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0F85" w:rsidRPr="00A864F0" w:rsidRDefault="00AB3851">
      <w:pPr>
        <w:rPr>
          <w:b/>
          <w:sz w:val="56"/>
          <w:szCs w:val="56"/>
        </w:rPr>
      </w:pPr>
      <w:r w:rsidRPr="00A864F0">
        <w:rPr>
          <w:b/>
          <w:sz w:val="56"/>
          <w:szCs w:val="56"/>
        </w:rPr>
        <w:t>AERÓDROMO       POLLENSA</w:t>
      </w:r>
    </w:p>
    <w:p w:rsidR="007A2BC6" w:rsidRDefault="00642DBE">
      <w:r>
        <w:t xml:space="preserve">El aeródromo de Pollensa surge de la idea de Abel, apasionado de la navegación marítima, </w:t>
      </w:r>
      <w:r w:rsidR="00A864F0">
        <w:t>que nos venía inculcando su</w:t>
      </w:r>
      <w:r>
        <w:t xml:space="preserve"> ilusión de poder realizar vuelos</w:t>
      </w:r>
      <w:r w:rsidR="00A864F0">
        <w:t xml:space="preserve"> en </w:t>
      </w:r>
      <w:proofErr w:type="spellStart"/>
      <w:r w:rsidR="00A864F0">
        <w:t>XPlane</w:t>
      </w:r>
      <w:proofErr w:type="spellEnd"/>
      <w:r w:rsidR="00A864F0">
        <w:t xml:space="preserve"> con hidroaviones</w:t>
      </w:r>
      <w:r w:rsidR="007A2BC6">
        <w:t>.</w:t>
      </w:r>
      <w:r w:rsidR="00A864F0">
        <w:t xml:space="preserve"> </w:t>
      </w:r>
    </w:p>
    <w:p w:rsidR="00A864F0" w:rsidRDefault="00A864F0">
      <w:r>
        <w:t>La idea es seguir creando otros aeródromos similares: Formentera, San Javier…</w:t>
      </w:r>
    </w:p>
    <w:p w:rsidR="00A864F0" w:rsidRDefault="00A864F0">
      <w:r>
        <w:t>La finalidad principal es po</w:t>
      </w:r>
      <w:r w:rsidR="007A2BC6">
        <w:t xml:space="preserve">der realizar amerizajes controlados y despegues en nuestros </w:t>
      </w:r>
      <w:r w:rsidR="00DF6FA5">
        <w:t>pantanos,</w:t>
      </w:r>
      <w:r w:rsidR="007A2BC6">
        <w:t xml:space="preserve"> lagos, bahías, </w:t>
      </w:r>
      <w:proofErr w:type="spellStart"/>
      <w:proofErr w:type="gramStart"/>
      <w:r w:rsidR="007A2BC6">
        <w:t>etc</w:t>
      </w:r>
      <w:proofErr w:type="spellEnd"/>
      <w:r w:rsidR="007A2BC6">
        <w:t xml:space="preserve">  </w:t>
      </w:r>
      <w:r>
        <w:t>de</w:t>
      </w:r>
      <w:proofErr w:type="gramEnd"/>
      <w:r>
        <w:t xml:space="preserve"> forma gratuita para disfrute de todos aquellos que lo deseen.</w:t>
      </w:r>
    </w:p>
    <w:p w:rsidR="00AB3851" w:rsidRDefault="00AB3851">
      <w:r w:rsidRPr="00A864F0">
        <w:rPr>
          <w:b/>
        </w:rPr>
        <w:t>AUTORES</w:t>
      </w:r>
      <w:r>
        <w:t>:</w:t>
      </w:r>
    </w:p>
    <w:p w:rsidR="00AB3851" w:rsidRDefault="00AB3851">
      <w:r>
        <w:tab/>
        <w:t xml:space="preserve">Abel </w:t>
      </w:r>
      <w:proofErr w:type="spellStart"/>
      <w:r>
        <w:t>Graullera</w:t>
      </w:r>
      <w:proofErr w:type="spellEnd"/>
      <w:r w:rsidR="003705B9">
        <w:t xml:space="preserve"> </w:t>
      </w:r>
      <w:proofErr w:type="spellStart"/>
      <w:r>
        <w:t>Benlloch</w:t>
      </w:r>
      <w:proofErr w:type="spellEnd"/>
      <w:r>
        <w:tab/>
      </w:r>
      <w:r>
        <w:tab/>
        <w:t>AHS487E</w:t>
      </w:r>
    </w:p>
    <w:p w:rsidR="00AB3851" w:rsidRDefault="00AB3851">
      <w:r>
        <w:tab/>
        <w:t xml:space="preserve">Vicente </w:t>
      </w:r>
      <w:proofErr w:type="spellStart"/>
      <w:r>
        <w:t>Nohales</w:t>
      </w:r>
      <w:proofErr w:type="spellEnd"/>
      <w:r>
        <w:t xml:space="preserve"> Requena</w:t>
      </w:r>
      <w:r>
        <w:tab/>
        <w:t>AHS400E</w:t>
      </w:r>
      <w:bookmarkStart w:id="0" w:name="_GoBack"/>
      <w:bookmarkEnd w:id="0"/>
    </w:p>
    <w:p w:rsidR="00AB3851" w:rsidRDefault="00AB3851">
      <w:r>
        <w:tab/>
      </w:r>
      <w:r w:rsidRPr="00AB3851">
        <w:t xml:space="preserve">Antonio </w:t>
      </w:r>
      <w:proofErr w:type="spellStart"/>
      <w:r w:rsidRPr="00AB3851">
        <w:t>Gali</w:t>
      </w:r>
      <w:r w:rsidR="003705B9">
        <w:t>á</w:t>
      </w:r>
      <w:r w:rsidRPr="00AB3851">
        <w:t>n</w:t>
      </w:r>
      <w:proofErr w:type="spellEnd"/>
      <w:r w:rsidR="003705B9">
        <w:t xml:space="preserve"> </w:t>
      </w:r>
      <w:r w:rsidR="003705B9" w:rsidRPr="00AB3851">
        <w:t>Martínez</w:t>
      </w:r>
      <w:r w:rsidRPr="00AB3851">
        <w:tab/>
        <w:t>AHS479E</w:t>
      </w:r>
    </w:p>
    <w:p w:rsidR="007A2BC6" w:rsidRDefault="007A2BC6">
      <w:r>
        <w:tab/>
        <w:t xml:space="preserve">Antonio Hinojosa Barrera </w:t>
      </w:r>
      <w:r>
        <w:tab/>
        <w:t>AHS272E</w:t>
      </w:r>
    </w:p>
    <w:p w:rsidR="00AB3851" w:rsidRDefault="00AB3851"/>
    <w:p w:rsidR="00AB3851" w:rsidRDefault="00642DBE">
      <w:r w:rsidRPr="00A864F0">
        <w:rPr>
          <w:b/>
        </w:rPr>
        <w:t>CREACION:</w:t>
      </w:r>
      <w:r>
        <w:tab/>
        <w:t>Septiembre-2019</w:t>
      </w:r>
      <w:r w:rsidR="003705B9">
        <w:t xml:space="preserve"> a enero-2020</w:t>
      </w:r>
    </w:p>
    <w:p w:rsidR="00E7343F" w:rsidRDefault="00642DBE">
      <w:r w:rsidRPr="00A864F0">
        <w:rPr>
          <w:b/>
        </w:rPr>
        <w:t>ICAO</w:t>
      </w:r>
      <w:r>
        <w:t>:</w:t>
      </w:r>
      <w:r>
        <w:tab/>
        <w:t>LEPO</w:t>
      </w:r>
    </w:p>
    <w:p w:rsidR="00093EEE" w:rsidRPr="00093EEE" w:rsidRDefault="00093EEE">
      <w:pPr>
        <w:rPr>
          <w:b/>
        </w:rPr>
      </w:pPr>
      <w:r w:rsidRPr="00093EEE">
        <w:rPr>
          <w:b/>
        </w:rPr>
        <w:t>INSTRUCCIONES DE INSTALACION:</w:t>
      </w:r>
    </w:p>
    <w:p w:rsidR="00093EEE" w:rsidRDefault="00093EEE">
      <w:r>
        <w:rPr>
          <w:rFonts w:ascii="Arial" w:hAnsi="Arial" w:cs="Arial"/>
          <w:color w:val="000000"/>
          <w:sz w:val="20"/>
          <w:szCs w:val="20"/>
          <w:shd w:val="clear" w:color="auto" w:fill="FFFFFF"/>
        </w:rPr>
        <w:t xml:space="preserve">Descomprimir el archivo y pegar en el disco donde esté instalado XP. </w:t>
      </w:r>
      <w:proofErr w:type="spellStart"/>
      <w:r>
        <w:rPr>
          <w:rFonts w:ascii="Arial" w:hAnsi="Arial" w:cs="Arial"/>
          <w:color w:val="000000"/>
          <w:sz w:val="20"/>
          <w:szCs w:val="20"/>
          <w:shd w:val="clear" w:color="auto" w:fill="FFFFFF"/>
        </w:rPr>
        <w:t>P.Ej</w:t>
      </w:r>
      <w:proofErr w:type="spellEnd"/>
      <w:r>
        <w:rPr>
          <w:rFonts w:ascii="Arial" w:hAnsi="Arial" w:cs="Arial"/>
          <w:color w:val="000000"/>
          <w:sz w:val="20"/>
          <w:szCs w:val="20"/>
          <w:shd w:val="clear" w:color="auto" w:fill="FFFFFF"/>
        </w:rPr>
        <w:t xml:space="preserve">: C:\XPLANE\Custom </w:t>
      </w:r>
      <w:proofErr w:type="spellStart"/>
      <w:r>
        <w:rPr>
          <w:rFonts w:ascii="Arial" w:hAnsi="Arial" w:cs="Arial"/>
          <w:color w:val="000000"/>
          <w:sz w:val="20"/>
          <w:szCs w:val="20"/>
          <w:shd w:val="clear" w:color="auto" w:fill="FFFFFF"/>
        </w:rPr>
        <w:t>Scenery</w:t>
      </w:r>
      <w:proofErr w:type="spellEnd"/>
      <w:r>
        <w:rPr>
          <w:rFonts w:ascii="Arial" w:hAnsi="Arial" w:cs="Arial"/>
          <w:color w:val="000000"/>
          <w:sz w:val="20"/>
          <w:szCs w:val="20"/>
          <w:shd w:val="clear" w:color="auto" w:fill="FFFFFF"/>
        </w:rPr>
        <w:t>.</w:t>
      </w:r>
      <w:r>
        <w:rPr>
          <w:rFonts w:ascii="Arial" w:hAnsi="Arial" w:cs="Arial"/>
          <w:color w:val="000000"/>
          <w:sz w:val="20"/>
          <w:szCs w:val="20"/>
        </w:rPr>
        <w:br/>
      </w:r>
    </w:p>
    <w:p w:rsidR="00642DBE" w:rsidRDefault="00642DBE">
      <w:r w:rsidRPr="00A864F0">
        <w:rPr>
          <w:b/>
        </w:rPr>
        <w:t>LIBRERIAS UTILIZADAS</w:t>
      </w:r>
      <w:r>
        <w:t>:</w:t>
      </w:r>
    </w:p>
    <w:p w:rsidR="0025688D" w:rsidRPr="0001610D" w:rsidRDefault="00642DBE" w:rsidP="0025688D">
      <w:pPr>
        <w:rPr>
          <w:lang w:val="en-US"/>
        </w:rPr>
      </w:pPr>
      <w:r>
        <w:tab/>
      </w:r>
      <w:hyperlink r:id="rId4" w:history="1">
        <w:r w:rsidR="0025688D" w:rsidRPr="0001610D">
          <w:rPr>
            <w:rStyle w:val="Hipervnculo"/>
            <w:lang w:val="en-US"/>
          </w:rPr>
          <w:t>CDB-Library</w:t>
        </w:r>
      </w:hyperlink>
    </w:p>
    <w:p w:rsidR="0025688D" w:rsidRPr="0001610D" w:rsidRDefault="0025688D" w:rsidP="0025688D">
      <w:pPr>
        <w:rPr>
          <w:lang w:val="en-US"/>
        </w:rPr>
      </w:pPr>
      <w:r w:rsidRPr="0001610D">
        <w:rPr>
          <w:lang w:val="en-US"/>
        </w:rPr>
        <w:tab/>
      </w:r>
      <w:hyperlink r:id="rId5" w:history="1">
        <w:proofErr w:type="spellStart"/>
        <w:r w:rsidRPr="0001610D">
          <w:rPr>
            <w:rStyle w:val="Hipervnculo"/>
            <w:lang w:val="en-US"/>
          </w:rPr>
          <w:t>Handyobjects</w:t>
        </w:r>
        <w:proofErr w:type="spellEnd"/>
      </w:hyperlink>
    </w:p>
    <w:p w:rsidR="0025688D" w:rsidRPr="0001610D" w:rsidRDefault="0025688D" w:rsidP="0025688D">
      <w:pPr>
        <w:rPr>
          <w:lang w:val="en-US"/>
        </w:rPr>
      </w:pPr>
      <w:r w:rsidRPr="0001610D">
        <w:rPr>
          <w:lang w:val="en-US"/>
        </w:rPr>
        <w:tab/>
      </w:r>
      <w:hyperlink r:id="rId6" w:history="1">
        <w:proofErr w:type="spellStart"/>
        <w:r w:rsidRPr="0001610D">
          <w:rPr>
            <w:rStyle w:val="Hipervnculo"/>
            <w:lang w:val="en-US"/>
          </w:rPr>
          <w:t>pm_library</w:t>
        </w:r>
        <w:proofErr w:type="spellEnd"/>
      </w:hyperlink>
    </w:p>
    <w:p w:rsidR="0025688D" w:rsidRPr="0001610D" w:rsidRDefault="0025688D" w:rsidP="0025688D">
      <w:pPr>
        <w:rPr>
          <w:lang w:val="en-US"/>
        </w:rPr>
      </w:pPr>
      <w:r w:rsidRPr="0001610D">
        <w:rPr>
          <w:lang w:val="en-US"/>
        </w:rPr>
        <w:tab/>
      </w:r>
      <w:hyperlink r:id="rId7" w:history="1">
        <w:proofErr w:type="spellStart"/>
        <w:r w:rsidRPr="0001610D">
          <w:rPr>
            <w:rStyle w:val="Hipervnculo"/>
            <w:lang w:val="en-US"/>
          </w:rPr>
          <w:t>MisterX_Library</w:t>
        </w:r>
        <w:proofErr w:type="spellEnd"/>
      </w:hyperlink>
    </w:p>
    <w:p w:rsidR="0025688D" w:rsidRPr="0001610D" w:rsidRDefault="0025688D" w:rsidP="0025688D">
      <w:pPr>
        <w:rPr>
          <w:lang w:val="en-US"/>
        </w:rPr>
      </w:pPr>
      <w:r w:rsidRPr="0001610D">
        <w:rPr>
          <w:lang w:val="en-US"/>
        </w:rPr>
        <w:tab/>
      </w:r>
      <w:hyperlink r:id="rId8" w:history="1">
        <w:proofErr w:type="spellStart"/>
        <w:r w:rsidRPr="0001610D">
          <w:rPr>
            <w:rStyle w:val="Hipervnculo"/>
            <w:lang w:val="en-US"/>
          </w:rPr>
          <w:t>JB_Library</w:t>
        </w:r>
        <w:proofErr w:type="spellEnd"/>
      </w:hyperlink>
    </w:p>
    <w:p w:rsidR="0025688D" w:rsidRPr="0001610D" w:rsidRDefault="0025688D" w:rsidP="0025688D">
      <w:pPr>
        <w:rPr>
          <w:lang w:val="en-US"/>
        </w:rPr>
      </w:pPr>
      <w:r w:rsidRPr="0001610D">
        <w:rPr>
          <w:lang w:val="en-US"/>
        </w:rPr>
        <w:tab/>
      </w:r>
      <w:hyperlink r:id="rId9" w:history="1">
        <w:proofErr w:type="spellStart"/>
        <w:r w:rsidRPr="0001610D">
          <w:rPr>
            <w:rStyle w:val="Hipervnculo"/>
            <w:lang w:val="en-US"/>
          </w:rPr>
          <w:t>FJS_Scenery_Library</w:t>
        </w:r>
        <w:proofErr w:type="spellEnd"/>
      </w:hyperlink>
    </w:p>
    <w:p w:rsidR="0025688D" w:rsidRPr="0001610D" w:rsidRDefault="0025688D" w:rsidP="0025688D">
      <w:pPr>
        <w:rPr>
          <w:lang w:val="en-US"/>
        </w:rPr>
      </w:pPr>
      <w:r w:rsidRPr="0001610D">
        <w:rPr>
          <w:lang w:val="en-US"/>
        </w:rPr>
        <w:tab/>
      </w:r>
      <w:hyperlink r:id="rId10" w:history="1">
        <w:proofErr w:type="spellStart"/>
        <w:r w:rsidRPr="0001610D">
          <w:rPr>
            <w:rStyle w:val="Hipervnculo"/>
            <w:lang w:val="en-US"/>
          </w:rPr>
          <w:t>OpenSceneryX</w:t>
        </w:r>
        <w:proofErr w:type="spellEnd"/>
      </w:hyperlink>
    </w:p>
    <w:p w:rsidR="0025688D" w:rsidRPr="0001610D" w:rsidRDefault="0025688D" w:rsidP="0025688D">
      <w:pPr>
        <w:rPr>
          <w:lang w:val="en-US"/>
        </w:rPr>
      </w:pPr>
      <w:r w:rsidRPr="0001610D">
        <w:rPr>
          <w:lang w:val="en-US"/>
        </w:rPr>
        <w:tab/>
      </w:r>
      <w:hyperlink r:id="rId11" w:history="1">
        <w:r w:rsidRPr="0001610D">
          <w:rPr>
            <w:rStyle w:val="Hipervnculo"/>
            <w:lang w:val="en-US"/>
          </w:rPr>
          <w:t>3D_people_library</w:t>
        </w:r>
      </w:hyperlink>
    </w:p>
    <w:p w:rsidR="00AB3851" w:rsidRDefault="0025688D" w:rsidP="0025688D">
      <w:r w:rsidRPr="0001610D">
        <w:rPr>
          <w:lang w:val="en-US"/>
        </w:rPr>
        <w:tab/>
      </w:r>
      <w:r w:rsidR="0008113A" w:rsidRPr="0031226D">
        <w:rPr>
          <w:lang w:val="en-US"/>
        </w:rPr>
        <w:t xml:space="preserve">Library – </w:t>
      </w:r>
      <w:proofErr w:type="spellStart"/>
      <w:r w:rsidR="0008113A" w:rsidRPr="0031226D">
        <w:rPr>
          <w:lang w:val="en-US"/>
        </w:rPr>
        <w:t>My_Library</w:t>
      </w:r>
      <w:proofErr w:type="spellEnd"/>
      <w:proofErr w:type="gramStart"/>
      <w:r w:rsidR="0031226D">
        <w:rPr>
          <w:lang w:val="en-US"/>
        </w:rPr>
        <w:t xml:space="preserve">   (</w:t>
      </w:r>
      <w:proofErr w:type="gramEnd"/>
      <w:r w:rsidR="0031226D">
        <w:rPr>
          <w:lang w:val="en-US"/>
        </w:rPr>
        <w:t xml:space="preserve">se </w:t>
      </w:r>
      <w:proofErr w:type="spellStart"/>
      <w:r w:rsidR="0031226D">
        <w:rPr>
          <w:lang w:val="en-US"/>
        </w:rPr>
        <w:t>encuentra</w:t>
      </w:r>
      <w:proofErr w:type="spellEnd"/>
      <w:r w:rsidR="0031226D">
        <w:rPr>
          <w:lang w:val="en-US"/>
        </w:rPr>
        <w:t xml:space="preserve"> </w:t>
      </w:r>
      <w:proofErr w:type="spellStart"/>
      <w:r w:rsidR="0031226D">
        <w:rPr>
          <w:lang w:val="en-US"/>
        </w:rPr>
        <w:t>en</w:t>
      </w:r>
      <w:proofErr w:type="spellEnd"/>
      <w:r w:rsidR="0031226D">
        <w:rPr>
          <w:lang w:val="en-US"/>
        </w:rPr>
        <w:t xml:space="preserve"> el </w:t>
      </w:r>
      <w:proofErr w:type="spellStart"/>
      <w:r w:rsidR="0031226D">
        <w:rPr>
          <w:lang w:val="en-US"/>
        </w:rPr>
        <w:t>mismo</w:t>
      </w:r>
      <w:proofErr w:type="spellEnd"/>
      <w:r w:rsidR="0031226D">
        <w:rPr>
          <w:lang w:val="en-US"/>
        </w:rPr>
        <w:t xml:space="preserve"> </w:t>
      </w:r>
      <w:proofErr w:type="spellStart"/>
      <w:r w:rsidR="0031226D">
        <w:rPr>
          <w:lang w:val="en-US"/>
        </w:rPr>
        <w:t>directorio</w:t>
      </w:r>
      <w:proofErr w:type="spellEnd"/>
      <w:r w:rsidR="0031226D">
        <w:rPr>
          <w:lang w:val="en-US"/>
        </w:rPr>
        <w:t xml:space="preserve"> de </w:t>
      </w:r>
      <w:proofErr w:type="spellStart"/>
      <w:r w:rsidR="0031226D">
        <w:rPr>
          <w:lang w:val="en-US"/>
        </w:rPr>
        <w:t>este</w:t>
      </w:r>
      <w:proofErr w:type="spellEnd"/>
      <w:r w:rsidR="0031226D">
        <w:rPr>
          <w:lang w:val="en-US"/>
        </w:rPr>
        <w:t xml:space="preserve"> </w:t>
      </w:r>
      <w:proofErr w:type="spellStart"/>
      <w:r w:rsidR="0031226D">
        <w:rPr>
          <w:lang w:val="en-US"/>
        </w:rPr>
        <w:t>aeródromo</w:t>
      </w:r>
      <w:proofErr w:type="spellEnd"/>
      <w:r w:rsidR="0031226D">
        <w:rPr>
          <w:lang w:val="en-US"/>
        </w:rPr>
        <w:t>)</w:t>
      </w:r>
    </w:p>
    <w:p w:rsidR="00AB3851" w:rsidRPr="00A3616E" w:rsidRDefault="00582A3C">
      <w:pPr>
        <w:rPr>
          <w:b/>
        </w:rPr>
      </w:pPr>
      <w:r w:rsidRPr="00A3616E">
        <w:rPr>
          <w:b/>
        </w:rPr>
        <w:t>RECOMENDACIONES:</w:t>
      </w:r>
    </w:p>
    <w:p w:rsidR="00582A3C" w:rsidRDefault="00582A3C">
      <w:r>
        <w:t xml:space="preserve">1.- Configure </w:t>
      </w:r>
      <w:proofErr w:type="spellStart"/>
      <w:r>
        <w:t>XPlane</w:t>
      </w:r>
      <w:proofErr w:type="spellEnd"/>
      <w:r>
        <w:t xml:space="preserve"> para que las olas sean lo más pequeñas posibles.</w:t>
      </w:r>
    </w:p>
    <w:p w:rsidR="00582A3C" w:rsidRDefault="00582A3C">
      <w:r>
        <w:t>XP debe tener un bug que hace que un avión parado en el agua se balancee tan exageradamente por las olas, que llega incluso a voltear.</w:t>
      </w:r>
    </w:p>
    <w:p w:rsidR="00582A3C" w:rsidRDefault="00582A3C">
      <w:r>
        <w:lastRenderedPageBreak/>
        <w:t>Para corregirlo, vaya a configuración de vuelo:</w:t>
      </w:r>
    </w:p>
    <w:p w:rsidR="00582A3C" w:rsidRDefault="003A21DC">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143.25pt">
            <v:imagedata r:id="rId12" o:title="01"/>
          </v:shape>
        </w:pict>
      </w:r>
    </w:p>
    <w:p w:rsidR="00582A3C" w:rsidRDefault="00582A3C"/>
    <w:p w:rsidR="00582A3C" w:rsidRDefault="00582A3C">
      <w:r>
        <w:t>Pulse sobre personalizar clima:</w:t>
      </w:r>
    </w:p>
    <w:p w:rsidR="00582A3C" w:rsidRDefault="003A21DC">
      <w:r>
        <w:pict>
          <v:shape id="_x0000_i1026" type="#_x0000_t75" style="width:262.5pt;height:193.5pt">
            <v:imagedata r:id="rId13" o:title="02"/>
          </v:shape>
        </w:pict>
      </w:r>
    </w:p>
    <w:p w:rsidR="00582A3C" w:rsidRDefault="00582A3C"/>
    <w:p w:rsidR="00582A3C" w:rsidRDefault="00582A3C">
      <w:r>
        <w:t>Ponga la</w:t>
      </w:r>
      <w:r w:rsidR="00A3616E">
        <w:t xml:space="preserve"> altura de las</w:t>
      </w:r>
      <w:r>
        <w:t xml:space="preserve"> olas a 0</w:t>
      </w:r>
      <w:r w:rsidR="00A3616E">
        <w:t xml:space="preserve"> pies</w:t>
      </w:r>
      <w:r>
        <w:t>:</w:t>
      </w:r>
    </w:p>
    <w:p w:rsidR="00582A3C" w:rsidRDefault="003A21DC">
      <w:r>
        <w:pict>
          <v:shape id="_x0000_i1027" type="#_x0000_t75" style="width:262.5pt;height:195.75pt">
            <v:imagedata r:id="rId14" o:title="03"/>
          </v:shape>
        </w:pict>
      </w:r>
    </w:p>
    <w:p w:rsidR="00AB3851" w:rsidRDefault="00AB3851"/>
    <w:p w:rsidR="00AB3851" w:rsidRDefault="00AB3851"/>
    <w:p w:rsidR="00A3616E" w:rsidRDefault="00A3616E">
      <w:r>
        <w:t>2.- Para localizar las pistas acuáticas, ponga el horario al atardecer para que se iluminen las pistas. Así podrá memorizar su localización y tamaño:</w:t>
      </w:r>
    </w:p>
    <w:p w:rsidR="00A3616E" w:rsidRDefault="003A21DC">
      <w:r>
        <w:pict>
          <v:shape id="_x0000_i1028" type="#_x0000_t75" style="width:425.25pt;height:300.75pt">
            <v:imagedata r:id="rId15" o:title="pollensa dia"/>
          </v:shape>
        </w:pict>
      </w:r>
    </w:p>
    <w:p w:rsidR="00AB3851" w:rsidRDefault="00AB3851"/>
    <w:p w:rsidR="00A3616E" w:rsidRDefault="003A21DC">
      <w:r>
        <w:pict>
          <v:shape id="_x0000_i1029" type="#_x0000_t75" style="width:424.5pt;height:306.75pt">
            <v:imagedata r:id="rId16" o:title="pollensa atardecer"/>
          </v:shape>
        </w:pict>
      </w:r>
    </w:p>
    <w:p w:rsidR="00AB3851" w:rsidRDefault="00AB3851"/>
    <w:p w:rsidR="0020530A" w:rsidRDefault="00F46918">
      <w:r>
        <w:pict>
          <v:shape id="_x0000_i1030" type="#_x0000_t75" style="width:425.25pt;height:392.25pt">
            <v:imagedata r:id="rId17" o:title="Captura"/>
          </v:shape>
        </w:pict>
      </w:r>
    </w:p>
    <w:p w:rsidR="00AB3851" w:rsidRDefault="00AB3851" w:rsidP="00AB3851">
      <w:pPr>
        <w:shd w:val="clear" w:color="auto" w:fill="FFFFFF"/>
        <w:spacing w:after="150" w:line="264" w:lineRule="atLeast"/>
        <w:outlineLvl w:val="0"/>
        <w:rPr>
          <w:rFonts w:ascii="Arial" w:eastAsia="Times New Roman" w:hAnsi="Arial" w:cs="Arial"/>
          <w:b/>
          <w:bCs/>
          <w:color w:val="111111"/>
          <w:kern w:val="36"/>
          <w:sz w:val="45"/>
          <w:szCs w:val="45"/>
          <w:lang w:eastAsia="es-ES"/>
        </w:rPr>
      </w:pPr>
      <w:r w:rsidRPr="00AB3851">
        <w:rPr>
          <w:rFonts w:ascii="Arial" w:eastAsia="Times New Roman" w:hAnsi="Arial" w:cs="Arial"/>
          <w:b/>
          <w:bCs/>
          <w:color w:val="111111"/>
          <w:kern w:val="36"/>
          <w:sz w:val="45"/>
          <w:szCs w:val="45"/>
          <w:lang w:eastAsia="es-ES"/>
        </w:rPr>
        <w:t xml:space="preserve">Luz verde a los amerizajes de hidroaviones civiles en </w:t>
      </w:r>
      <w:proofErr w:type="spellStart"/>
      <w:r w:rsidRPr="00AB3851">
        <w:rPr>
          <w:rFonts w:ascii="Arial" w:eastAsia="Times New Roman" w:hAnsi="Arial" w:cs="Arial"/>
          <w:b/>
          <w:bCs/>
          <w:color w:val="111111"/>
          <w:kern w:val="36"/>
          <w:sz w:val="45"/>
          <w:szCs w:val="45"/>
          <w:lang w:eastAsia="es-ES"/>
        </w:rPr>
        <w:t>Pollença</w:t>
      </w:r>
      <w:proofErr w:type="spellEnd"/>
    </w:p>
    <w:p w:rsidR="00AB3851" w:rsidRPr="00AB3851" w:rsidRDefault="00F46918" w:rsidP="00AB3851">
      <w:pPr>
        <w:shd w:val="clear" w:color="auto" w:fill="FFFFFF"/>
        <w:spacing w:after="150" w:line="264" w:lineRule="atLeast"/>
        <w:outlineLvl w:val="0"/>
        <w:rPr>
          <w:rFonts w:ascii="Arial" w:eastAsia="Times New Roman" w:hAnsi="Arial" w:cs="Arial"/>
          <w:b/>
          <w:bCs/>
          <w:color w:val="111111"/>
          <w:kern w:val="36"/>
          <w:sz w:val="45"/>
          <w:szCs w:val="45"/>
          <w:lang w:eastAsia="es-ES"/>
        </w:rPr>
      </w:pPr>
      <w:hyperlink r:id="rId18" w:history="1">
        <w:r w:rsidR="00AB3851">
          <w:rPr>
            <w:rStyle w:val="Hipervnculo"/>
            <w:rFonts w:ascii="Arial" w:hAnsi="Arial" w:cs="Arial"/>
            <w:color w:val="666666"/>
            <w:sz w:val="17"/>
            <w:szCs w:val="17"/>
            <w:u w:val="none"/>
            <w:shd w:val="clear" w:color="auto" w:fill="F5F5F5"/>
          </w:rPr>
          <w:t>E. Ballestero</w:t>
        </w:r>
      </w:hyperlink>
      <w:r w:rsidR="00AB3851">
        <w:rPr>
          <w:rFonts w:ascii="Arial" w:hAnsi="Arial" w:cs="Arial"/>
          <w:color w:val="666666"/>
          <w:sz w:val="17"/>
          <w:szCs w:val="17"/>
          <w:shd w:val="clear" w:color="auto" w:fill="F5F5F5"/>
        </w:rPr>
        <w:t> | </w:t>
      </w:r>
      <w:proofErr w:type="spellStart"/>
      <w:r w:rsidR="00AB3851">
        <w:rPr>
          <w:rFonts w:ascii="Arial" w:hAnsi="Arial" w:cs="Arial"/>
          <w:color w:val="666666"/>
          <w:sz w:val="17"/>
          <w:szCs w:val="17"/>
          <w:shd w:val="clear" w:color="auto" w:fill="F5F5F5"/>
        </w:rPr>
        <w:t>Pollença</w:t>
      </w:r>
      <w:proofErr w:type="spellEnd"/>
      <w:r w:rsidR="00AB3851">
        <w:rPr>
          <w:rFonts w:ascii="Arial" w:hAnsi="Arial" w:cs="Arial"/>
          <w:color w:val="666666"/>
          <w:sz w:val="17"/>
          <w:szCs w:val="17"/>
          <w:shd w:val="clear" w:color="auto" w:fill="F5F5F5"/>
        </w:rPr>
        <w:t> | </w:t>
      </w:r>
      <w:r w:rsidR="00AB3851">
        <w:t>29/05/2019</w:t>
      </w:r>
    </w:p>
    <w:p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noProof/>
        </w:rPr>
        <w:lastRenderedPageBreak/>
        <w:drawing>
          <wp:inline distT="0" distB="0" distL="0" distR="0">
            <wp:extent cx="4905375" cy="2686050"/>
            <wp:effectExtent l="0" t="0" r="9525" b="0"/>
            <wp:docPr id="1" name="Imagen 1" descr="Un hidroaviÃ³n, sobrevolando la bahÃ­a de PollenÃ§a, que ha sido la sede del Splash In en los Ãºltimos aÃ±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 hidroaviÃ³n, sobrevolando la bahÃ­a de PollenÃ§a, que ha sido la sede del Splash In en los Ãºltimos aÃ±o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05375" cy="2686050"/>
                    </a:xfrm>
                    <a:prstGeom prst="rect">
                      <a:avLst/>
                    </a:prstGeom>
                    <a:noFill/>
                    <a:ln>
                      <a:noFill/>
                    </a:ln>
                  </pic:spPr>
                </pic:pic>
              </a:graphicData>
            </a:graphic>
          </wp:inline>
        </w:drawing>
      </w:r>
    </w:p>
    <w:p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rFonts w:ascii="Arial" w:hAnsi="Arial" w:cs="Arial"/>
          <w:color w:val="666666"/>
          <w:sz w:val="26"/>
          <w:szCs w:val="26"/>
        </w:rPr>
        <w:t>El Ejército del Aire ha dado el </w:t>
      </w:r>
      <w:hyperlink r:id="rId20" w:history="1">
        <w:r>
          <w:rPr>
            <w:rStyle w:val="Hipervnculo"/>
            <w:rFonts w:ascii="Arial" w:hAnsi="Arial" w:cs="Arial"/>
            <w:color w:val="CD0000"/>
            <w:sz w:val="26"/>
            <w:szCs w:val="26"/>
            <w:bdr w:val="none" w:sz="0" w:space="0" w:color="auto" w:frame="1"/>
          </w:rPr>
          <w:t>visto bueno</w:t>
        </w:r>
      </w:hyperlink>
      <w:r>
        <w:rPr>
          <w:rFonts w:ascii="Arial" w:hAnsi="Arial" w:cs="Arial"/>
          <w:color w:val="666666"/>
          <w:sz w:val="26"/>
          <w:szCs w:val="26"/>
        </w:rPr>
        <w:t> al </w:t>
      </w:r>
      <w:hyperlink r:id="rId21" w:history="1">
        <w:r>
          <w:rPr>
            <w:rStyle w:val="Hipervnculo"/>
            <w:rFonts w:ascii="Arial" w:hAnsi="Arial" w:cs="Arial"/>
            <w:color w:val="CD0000"/>
            <w:sz w:val="26"/>
            <w:szCs w:val="26"/>
            <w:bdr w:val="none" w:sz="0" w:space="0" w:color="auto" w:frame="1"/>
          </w:rPr>
          <w:t>amerizaje</w:t>
        </w:r>
      </w:hyperlink>
      <w:r>
        <w:rPr>
          <w:rFonts w:ascii="Arial" w:hAnsi="Arial" w:cs="Arial"/>
          <w:color w:val="666666"/>
          <w:sz w:val="26"/>
          <w:szCs w:val="26"/>
        </w:rPr>
        <w:t> de </w:t>
      </w:r>
      <w:hyperlink r:id="rId22" w:history="1">
        <w:r>
          <w:rPr>
            <w:rStyle w:val="Hipervnculo"/>
            <w:rFonts w:ascii="Arial" w:hAnsi="Arial" w:cs="Arial"/>
            <w:b/>
            <w:bCs/>
            <w:color w:val="CD0000"/>
            <w:sz w:val="26"/>
            <w:szCs w:val="26"/>
            <w:bdr w:val="none" w:sz="0" w:space="0" w:color="auto" w:frame="1"/>
          </w:rPr>
          <w:t>aviones civiles</w:t>
        </w:r>
      </w:hyperlink>
      <w:r>
        <w:rPr>
          <w:rFonts w:ascii="Arial" w:hAnsi="Arial" w:cs="Arial"/>
          <w:color w:val="666666"/>
          <w:sz w:val="26"/>
          <w:szCs w:val="26"/>
        </w:rPr>
        <w:t xml:space="preserve"> no comerciales en la bahía de </w:t>
      </w:r>
      <w:proofErr w:type="spellStart"/>
      <w:r>
        <w:rPr>
          <w:rFonts w:ascii="Arial" w:hAnsi="Arial" w:cs="Arial"/>
          <w:color w:val="666666"/>
          <w:sz w:val="26"/>
          <w:szCs w:val="26"/>
        </w:rPr>
        <w:t>Pollença</w:t>
      </w:r>
      <w:proofErr w:type="spellEnd"/>
      <w:r>
        <w:rPr>
          <w:rFonts w:ascii="Arial" w:hAnsi="Arial" w:cs="Arial"/>
          <w:color w:val="666666"/>
          <w:sz w:val="26"/>
          <w:szCs w:val="26"/>
        </w:rPr>
        <w:t xml:space="preserve">, último requisito que exigía la Agencia Estatal de Seguridad Aérea (AESA) para autorizar el proyecto, impulsado por la Fundación Aeronáutica de Mallorca, de convertir la bahía en un destino de referencia mundial para la </w:t>
      </w:r>
      <w:proofErr w:type="spellStart"/>
      <w:r>
        <w:rPr>
          <w:rFonts w:ascii="Arial" w:hAnsi="Arial" w:cs="Arial"/>
          <w:color w:val="666666"/>
          <w:sz w:val="26"/>
          <w:szCs w:val="26"/>
        </w:rPr>
        <w:t>hidroaviación</w:t>
      </w:r>
      <w:proofErr w:type="spellEnd"/>
      <w:r>
        <w:rPr>
          <w:rFonts w:ascii="Arial" w:hAnsi="Arial" w:cs="Arial"/>
          <w:color w:val="666666"/>
          <w:sz w:val="26"/>
          <w:szCs w:val="26"/>
        </w:rPr>
        <w:t xml:space="preserve"> civil.</w:t>
      </w:r>
    </w:p>
    <w:p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rFonts w:ascii="Arial" w:hAnsi="Arial" w:cs="Arial"/>
          <w:color w:val="666666"/>
          <w:sz w:val="26"/>
          <w:szCs w:val="26"/>
        </w:rPr>
        <w:t xml:space="preserve">El coronel jefe de la base militar de </w:t>
      </w:r>
      <w:proofErr w:type="spellStart"/>
      <w:r>
        <w:rPr>
          <w:rFonts w:ascii="Arial" w:hAnsi="Arial" w:cs="Arial"/>
          <w:color w:val="666666"/>
          <w:sz w:val="26"/>
          <w:szCs w:val="26"/>
        </w:rPr>
        <w:t>Pollença</w:t>
      </w:r>
      <w:proofErr w:type="spellEnd"/>
      <w:r>
        <w:rPr>
          <w:rFonts w:ascii="Arial" w:hAnsi="Arial" w:cs="Arial"/>
          <w:color w:val="666666"/>
          <w:sz w:val="26"/>
          <w:szCs w:val="26"/>
        </w:rPr>
        <w:t>, </w:t>
      </w:r>
      <w:r>
        <w:rPr>
          <w:rStyle w:val="Textoennegrita"/>
          <w:rFonts w:ascii="Arial" w:hAnsi="Arial" w:cs="Arial"/>
          <w:color w:val="666666"/>
          <w:sz w:val="26"/>
          <w:szCs w:val="26"/>
        </w:rPr>
        <w:t>Carlos Pérez Salguero</w:t>
      </w:r>
      <w:r>
        <w:rPr>
          <w:rFonts w:ascii="Arial" w:hAnsi="Arial" w:cs="Arial"/>
          <w:color w:val="666666"/>
          <w:sz w:val="26"/>
          <w:szCs w:val="26"/>
        </w:rPr>
        <w:t>, y el presidente de la Fundación Aeronáutica de Mallorca (FAM), </w:t>
      </w:r>
      <w:r>
        <w:rPr>
          <w:rStyle w:val="Textoennegrita"/>
          <w:rFonts w:ascii="Arial" w:hAnsi="Arial" w:cs="Arial"/>
          <w:color w:val="666666"/>
          <w:sz w:val="26"/>
          <w:szCs w:val="26"/>
        </w:rPr>
        <w:t xml:space="preserve">Miguel </w:t>
      </w:r>
      <w:proofErr w:type="spellStart"/>
      <w:r>
        <w:rPr>
          <w:rStyle w:val="Textoennegrita"/>
          <w:rFonts w:ascii="Arial" w:hAnsi="Arial" w:cs="Arial"/>
          <w:color w:val="666666"/>
          <w:sz w:val="26"/>
          <w:szCs w:val="26"/>
        </w:rPr>
        <w:t>Buades</w:t>
      </w:r>
      <w:proofErr w:type="spellEnd"/>
      <w:r>
        <w:rPr>
          <w:rFonts w:ascii="Arial" w:hAnsi="Arial" w:cs="Arial"/>
          <w:color w:val="666666"/>
          <w:sz w:val="26"/>
          <w:szCs w:val="26"/>
        </w:rPr>
        <w:t xml:space="preserve">, firmaron este martes la carta operacional por la que la base da el visto bueno al plan de coordinación entre los vuelos militares y civiles no comerciales en la zona, siempre que no se ocupe la zona de seguridad, según informó este martes el propio </w:t>
      </w:r>
      <w:proofErr w:type="spellStart"/>
      <w:r>
        <w:rPr>
          <w:rFonts w:ascii="Arial" w:hAnsi="Arial" w:cs="Arial"/>
          <w:color w:val="666666"/>
          <w:sz w:val="26"/>
          <w:szCs w:val="26"/>
        </w:rPr>
        <w:t>Buades</w:t>
      </w:r>
      <w:proofErr w:type="spellEnd"/>
      <w:r>
        <w:rPr>
          <w:rFonts w:ascii="Arial" w:hAnsi="Arial" w:cs="Arial"/>
          <w:color w:val="666666"/>
          <w:sz w:val="26"/>
          <w:szCs w:val="26"/>
        </w:rPr>
        <w:t>.</w:t>
      </w:r>
    </w:p>
    <w:p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rFonts w:ascii="Arial" w:hAnsi="Arial" w:cs="Arial"/>
          <w:color w:val="666666"/>
          <w:sz w:val="26"/>
          <w:szCs w:val="26"/>
        </w:rPr>
        <w:t xml:space="preserve">El presidente de la FAM entregará la semana próxima el documento a AESA, que es la institución que tiene que autorizar definitivamente a los </w:t>
      </w:r>
      <w:proofErr w:type="spellStart"/>
      <w:r>
        <w:rPr>
          <w:rFonts w:ascii="Arial" w:hAnsi="Arial" w:cs="Arial"/>
          <w:color w:val="666666"/>
          <w:sz w:val="26"/>
          <w:szCs w:val="26"/>
        </w:rPr>
        <w:t>hidros</w:t>
      </w:r>
      <w:proofErr w:type="spellEnd"/>
      <w:r>
        <w:rPr>
          <w:rFonts w:ascii="Arial" w:hAnsi="Arial" w:cs="Arial"/>
          <w:color w:val="666666"/>
          <w:sz w:val="26"/>
          <w:szCs w:val="26"/>
        </w:rPr>
        <w:t xml:space="preserve"> civiles no comerciales a realizar esta </w:t>
      </w:r>
      <w:r>
        <w:rPr>
          <w:rStyle w:val="Textoennegrita"/>
          <w:rFonts w:ascii="Arial" w:hAnsi="Arial" w:cs="Arial"/>
          <w:color w:val="666666"/>
          <w:sz w:val="26"/>
          <w:szCs w:val="26"/>
        </w:rPr>
        <w:t>nueva actividad</w:t>
      </w:r>
      <w:r>
        <w:rPr>
          <w:rFonts w:ascii="Arial" w:hAnsi="Arial" w:cs="Arial"/>
          <w:color w:val="666666"/>
          <w:sz w:val="26"/>
          <w:szCs w:val="26"/>
        </w:rPr>
        <w:t> en Mallorca.</w:t>
      </w:r>
    </w:p>
    <w:p w:rsidR="00AB3851" w:rsidRDefault="00AB3851" w:rsidP="00AB3851">
      <w:pPr>
        <w:pStyle w:val="NormalWeb"/>
        <w:shd w:val="clear" w:color="auto" w:fill="FFFFFF"/>
        <w:spacing w:before="0" w:beforeAutospacing="0" w:after="150" w:afterAutospacing="0" w:line="330" w:lineRule="atLeast"/>
        <w:rPr>
          <w:rFonts w:ascii="Arial" w:hAnsi="Arial" w:cs="Arial"/>
          <w:color w:val="666666"/>
          <w:sz w:val="26"/>
          <w:szCs w:val="26"/>
        </w:rPr>
      </w:pPr>
      <w:r>
        <w:rPr>
          <w:rFonts w:ascii="Arial" w:hAnsi="Arial" w:cs="Arial"/>
          <w:color w:val="666666"/>
          <w:sz w:val="26"/>
          <w:szCs w:val="26"/>
        </w:rPr>
        <w:t xml:space="preserve">«Estamos seguros de que con este nuevo proyecto, vamos a dar a conocer el Port de </w:t>
      </w:r>
      <w:proofErr w:type="spellStart"/>
      <w:r>
        <w:rPr>
          <w:rFonts w:ascii="Arial" w:hAnsi="Arial" w:cs="Arial"/>
          <w:color w:val="666666"/>
          <w:sz w:val="26"/>
          <w:szCs w:val="26"/>
        </w:rPr>
        <w:t>Pollença</w:t>
      </w:r>
      <w:proofErr w:type="spellEnd"/>
      <w:r>
        <w:rPr>
          <w:rFonts w:ascii="Arial" w:hAnsi="Arial" w:cs="Arial"/>
          <w:color w:val="666666"/>
          <w:sz w:val="26"/>
          <w:szCs w:val="26"/>
        </w:rPr>
        <w:t xml:space="preserve"> un poco más dentro del contexto de la </w:t>
      </w:r>
      <w:r>
        <w:rPr>
          <w:rStyle w:val="Textoennegrita"/>
          <w:rFonts w:ascii="Arial" w:hAnsi="Arial" w:cs="Arial"/>
          <w:color w:val="666666"/>
          <w:sz w:val="26"/>
          <w:szCs w:val="26"/>
        </w:rPr>
        <w:t>aviación en Europa</w:t>
      </w:r>
      <w:r>
        <w:rPr>
          <w:rFonts w:ascii="Arial" w:hAnsi="Arial" w:cs="Arial"/>
          <w:color w:val="666666"/>
          <w:sz w:val="26"/>
          <w:szCs w:val="26"/>
        </w:rPr>
        <w:t xml:space="preserve"> y en América del Norte, lugares que siguen con mucho interés nuestros trabajo y con ello contribuir también a que esta preciosa bahía sea conocida un poco más y atraiga nuevos visitantes», dice </w:t>
      </w:r>
      <w:proofErr w:type="spellStart"/>
      <w:r>
        <w:rPr>
          <w:rFonts w:ascii="Arial" w:hAnsi="Arial" w:cs="Arial"/>
          <w:color w:val="666666"/>
          <w:sz w:val="26"/>
          <w:szCs w:val="26"/>
        </w:rPr>
        <w:t>Buades</w:t>
      </w:r>
      <w:proofErr w:type="spellEnd"/>
      <w:r>
        <w:rPr>
          <w:rFonts w:ascii="Arial" w:hAnsi="Arial" w:cs="Arial"/>
          <w:color w:val="666666"/>
          <w:sz w:val="26"/>
          <w:szCs w:val="26"/>
        </w:rPr>
        <w:t xml:space="preserve">. El presidente de la FAM cree que el amerizaje de </w:t>
      </w:r>
      <w:proofErr w:type="spellStart"/>
      <w:r>
        <w:rPr>
          <w:rFonts w:ascii="Arial" w:hAnsi="Arial" w:cs="Arial"/>
          <w:color w:val="666666"/>
          <w:sz w:val="26"/>
          <w:szCs w:val="26"/>
        </w:rPr>
        <w:t>hidros</w:t>
      </w:r>
      <w:proofErr w:type="spellEnd"/>
      <w:r>
        <w:rPr>
          <w:rFonts w:ascii="Arial" w:hAnsi="Arial" w:cs="Arial"/>
          <w:color w:val="666666"/>
          <w:sz w:val="26"/>
          <w:szCs w:val="26"/>
        </w:rPr>
        <w:t xml:space="preserve"> civiles será un aliciente para el proyecto de creación en </w:t>
      </w:r>
      <w:proofErr w:type="spellStart"/>
      <w:r>
        <w:rPr>
          <w:rFonts w:ascii="Arial" w:hAnsi="Arial" w:cs="Arial"/>
          <w:color w:val="666666"/>
          <w:sz w:val="26"/>
          <w:szCs w:val="26"/>
        </w:rPr>
        <w:t>Pollença</w:t>
      </w:r>
      <w:proofErr w:type="spellEnd"/>
      <w:r>
        <w:rPr>
          <w:rFonts w:ascii="Arial" w:hAnsi="Arial" w:cs="Arial"/>
          <w:color w:val="666666"/>
          <w:sz w:val="26"/>
          <w:szCs w:val="26"/>
        </w:rPr>
        <w:t xml:space="preserve"> de la Oficina Europea de Hidroaviones del Mediterráneo. Prepara además para 2020 el I Congreso Europeo de la </w:t>
      </w:r>
      <w:proofErr w:type="spellStart"/>
      <w:r>
        <w:rPr>
          <w:rFonts w:ascii="Arial" w:hAnsi="Arial" w:cs="Arial"/>
          <w:color w:val="666666"/>
          <w:sz w:val="26"/>
          <w:szCs w:val="26"/>
        </w:rPr>
        <w:t>Hidroaviación</w:t>
      </w:r>
      <w:proofErr w:type="spellEnd"/>
      <w:r>
        <w:rPr>
          <w:rFonts w:ascii="Arial" w:hAnsi="Arial" w:cs="Arial"/>
          <w:color w:val="666666"/>
          <w:sz w:val="26"/>
          <w:szCs w:val="26"/>
        </w:rPr>
        <w:t>.</w:t>
      </w:r>
    </w:p>
    <w:p w:rsidR="00AB3851" w:rsidRDefault="00AB3851"/>
    <w:sectPr w:rsidR="00AB3851" w:rsidSect="00742415">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2"/>
  </w:compat>
  <w:rsids>
    <w:rsidRoot w:val="006F55C5"/>
    <w:rsid w:val="0008113A"/>
    <w:rsid w:val="00093EEE"/>
    <w:rsid w:val="0020530A"/>
    <w:rsid w:val="0025688D"/>
    <w:rsid w:val="0031226D"/>
    <w:rsid w:val="003705B9"/>
    <w:rsid w:val="003A21DC"/>
    <w:rsid w:val="003C6156"/>
    <w:rsid w:val="00560F85"/>
    <w:rsid w:val="00582A3C"/>
    <w:rsid w:val="00642DBE"/>
    <w:rsid w:val="006F55C5"/>
    <w:rsid w:val="00742415"/>
    <w:rsid w:val="00780BC8"/>
    <w:rsid w:val="007A2BC6"/>
    <w:rsid w:val="00A3616E"/>
    <w:rsid w:val="00A864F0"/>
    <w:rsid w:val="00AB3851"/>
    <w:rsid w:val="00DF6FA5"/>
    <w:rsid w:val="00E7343F"/>
    <w:rsid w:val="00F46918"/>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313FA6-F111-4C43-B382-C9A27B938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2415"/>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image" Target="media/image2.png"/><Relationship Id="rId18" Type="http://schemas.openxmlformats.org/officeDocument/2006/relationships/hyperlink" Target="https://www.ultimahora.es/autor/elena-ballestero.html" TargetMode="External"/><Relationship Id="rId3" Type="http://schemas.openxmlformats.org/officeDocument/2006/relationships/webSettings" Target="webSettings.xml"/><Relationship Id="rId21" Type="http://schemas.openxmlformats.org/officeDocument/2006/relationships/hyperlink" Target="https://www.ultimahora.es/etiqueta/amerizaje.html" TargetMode="External"/><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hyperlink" Target="https://www.ultimahora.es/etiqueta/visto+bueno.html" TargetMode="Externa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theme" Target="theme/theme1.xm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yperlink" Target="https://www.opensceneryx.com/" TargetMode="External"/><Relationship Id="rId19" Type="http://schemas.openxmlformats.org/officeDocument/2006/relationships/image" Target="media/image7.jpeg"/><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3.png"/><Relationship Id="rId22" Type="http://schemas.openxmlformats.org/officeDocument/2006/relationships/hyperlink" Target="https://www.ultimahora.es/etiqueta/aviones+civiles.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TotalTime>
  <Pages>5</Pages>
  <Words>646</Words>
  <Characters>3557</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VICENTE</dc:creator>
  <cp:keywords/>
  <dc:description/>
  <cp:lastModifiedBy>VICENTE</cp:lastModifiedBy>
  <cp:revision>14</cp:revision>
  <dcterms:created xsi:type="dcterms:W3CDTF">2019-09-05T17:49:00Z</dcterms:created>
  <dcterms:modified xsi:type="dcterms:W3CDTF">2020-02-25T20:09:00Z</dcterms:modified>
</cp:coreProperties>
</file>